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E12BF3" w:rsidRDefault="000A654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6548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9.1pt;margin-top:-26.8pt;width:521.35pt;height:213.9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737E7" w:rsidRPr="00D92EA1" w:rsidRDefault="00D737E7" w:rsidP="00D92EA1">
                  <w:pPr>
                    <w:jc w:val="center"/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</w:pP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(ГАУ ДПО ЧИР</w:t>
                  </w:r>
                  <w:r>
                    <w:rPr>
                      <w:rFonts w:cs="Times New Roman"/>
                      <w:b/>
                      <w:sz w:val="26"/>
                    </w:rPr>
                    <w:t>О</w:t>
                  </w: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иПК)</w:t>
                  </w:r>
                </w:p>
              </w:txbxContent>
            </v:textbox>
            <w10:wrap type="square" anchorx="margin" anchory="margin"/>
          </v:shape>
        </w:pict>
      </w:r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72"/>
        <w:gridCol w:w="4537"/>
        <w:gridCol w:w="5811"/>
      </w:tblGrid>
      <w:tr w:rsidR="00B95C66" w:rsidRPr="00E12BF3" w:rsidTr="00A6724F">
        <w:tc>
          <w:tcPr>
            <w:tcW w:w="10420" w:type="dxa"/>
            <w:gridSpan w:val="3"/>
            <w:vAlign w:val="center"/>
          </w:tcPr>
          <w:p w:rsidR="00B95C66" w:rsidRPr="00E12BF3" w:rsidRDefault="005A46F9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10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  <w:r w:rsidR="00C10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732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</w:t>
            </w:r>
            <w:r w:rsidR="003A341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5B102C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  <w:p w:rsidR="00B95C66" w:rsidRPr="00E12BF3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D87BD5" w:rsidRPr="00E12BF3" w:rsidRDefault="00D87BD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2D10" w:rsidRPr="008D2D10" w:rsidTr="00471EFB">
        <w:tblPrEx>
          <w:tblLook w:val="01E0"/>
        </w:tblPrEx>
        <w:trPr>
          <w:gridBefore w:val="1"/>
          <w:gridAfter w:val="1"/>
          <w:wBefore w:w="72" w:type="dxa"/>
          <w:wAfter w:w="5811" w:type="dxa"/>
          <w:trHeight w:val="1331"/>
        </w:trPr>
        <w:tc>
          <w:tcPr>
            <w:tcW w:w="4537" w:type="dxa"/>
          </w:tcPr>
          <w:p w:rsidR="00D87BD5" w:rsidRPr="005A46F9" w:rsidRDefault="000C64A6" w:rsidP="00C103BE">
            <w:pPr>
              <w:tabs>
                <w:tab w:val="left" w:pos="4145"/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5A46F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0E9D" w:rsidRPr="005A46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</w:t>
            </w:r>
            <w:r w:rsidR="00C103BE" w:rsidRPr="005A46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и проведении </w:t>
            </w:r>
            <w:r w:rsidR="00C103BE" w:rsidRPr="005A46F9">
              <w:rPr>
                <w:rFonts w:ascii="Times New Roman" w:hAnsi="Times New Roman" w:cs="Times New Roman"/>
                <w:sz w:val="26"/>
              </w:rPr>
              <w:t xml:space="preserve">исследования </w:t>
            </w:r>
            <w:r w:rsidR="005A46F9" w:rsidRPr="005A46F9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удовлетворенности родителей (законных представителей) доступностью и качеством дополнительных общеобразовательных программ</w:t>
            </w:r>
          </w:p>
        </w:tc>
      </w:tr>
    </w:tbl>
    <w:p w:rsidR="007321EF" w:rsidRDefault="007321EF" w:rsidP="0016546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2CB7" w:rsidRPr="00E21D03" w:rsidRDefault="005B4348" w:rsidP="003B2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6F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 целях повышения качества дополнительного образования детей, выявления проблем в региональной системе дополнительного образования детей, </w:t>
      </w:r>
      <w:r w:rsidR="005A46F9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="003B284E" w:rsidRPr="00E21D03">
        <w:rPr>
          <w:rFonts w:ascii="Times New Roman" w:eastAsia="Times New Roman" w:hAnsi="Times New Roman" w:cs="Times New Roman"/>
          <w:sz w:val="26"/>
          <w:szCs w:val="26"/>
        </w:rPr>
        <w:t xml:space="preserve"> функционирования региональной системы научно-методического сопровождения педагогических работников и управленческих кадров Чукотского автономного округа</w:t>
      </w:r>
    </w:p>
    <w:p w:rsidR="003B284E" w:rsidRDefault="003B284E" w:rsidP="0061309B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B17CCD" w:rsidRPr="00B17CCD" w:rsidRDefault="00612CB7" w:rsidP="00A94003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A1D" w:rsidRPr="00B1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CD" w:rsidRPr="00B17CC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86542C" w:rsidRDefault="00A6724F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00F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542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6A0125">
        <w:rPr>
          <w:rFonts w:ascii="Times New Roman" w:eastAsia="Times New Roman" w:hAnsi="Times New Roman" w:cs="Times New Roman"/>
          <w:sz w:val="26"/>
          <w:szCs w:val="26"/>
        </w:rPr>
        <w:t xml:space="preserve">материалы </w:t>
      </w:r>
      <w:r w:rsidR="002A1A53">
        <w:rPr>
          <w:rFonts w:ascii="Times New Roman" w:eastAsia="Times New Roman" w:hAnsi="Times New Roman" w:cs="Times New Roman"/>
          <w:sz w:val="26"/>
          <w:szCs w:val="26"/>
        </w:rPr>
        <w:t>исследовани</w:t>
      </w:r>
      <w:r w:rsidR="006A012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A1A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6F9" w:rsidRPr="005A46F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удовлетворенности родителей (законных представителей) доступностью и качеством дополнительных общеобразовательных программ</w:t>
      </w:r>
      <w:r w:rsidR="00A4553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</w:t>
      </w:r>
      <w:r w:rsidR="00F506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A46F9" w:rsidRDefault="002A1A53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A46F9">
        <w:rPr>
          <w:rFonts w:ascii="Times New Roman" w:eastAsia="Times New Roman" w:hAnsi="Times New Roman" w:cs="Times New Roman"/>
          <w:sz w:val="26"/>
          <w:szCs w:val="26"/>
        </w:rPr>
        <w:t>Региональному модельному центру дополнительного образования детей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A46F9">
        <w:rPr>
          <w:rFonts w:ascii="Times New Roman" w:eastAsia="Times New Roman" w:hAnsi="Times New Roman" w:cs="Times New Roman"/>
          <w:sz w:val="26"/>
          <w:szCs w:val="26"/>
        </w:rPr>
        <w:t>Завражных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A46F9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2A1A53" w:rsidRDefault="005A46F9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13 мая 2024 года по 20 мая 2024 года организацию и проведение  исследования</w:t>
      </w:r>
      <w:r w:rsidR="002A1A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использованием цифрового сервиса «Опросникум»,</w:t>
      </w:r>
    </w:p>
    <w:p w:rsidR="005A46F9" w:rsidRDefault="005A46F9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срок до 30 мая 2024 года разработку статистико-аналитического отчёта о результатах исследования,</w:t>
      </w:r>
    </w:p>
    <w:p w:rsidR="005A46F9" w:rsidRDefault="009B1D02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срок до 3 июня 2024 года разработку рекомендаций по итогам проведения исследования.</w:t>
      </w:r>
    </w:p>
    <w:p w:rsidR="00481F05" w:rsidRDefault="002A1A53" w:rsidP="009B1D0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7165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724F" w:rsidRPr="00B750A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7D50A3" w:rsidRPr="009B1D02" w:rsidRDefault="00A6724F" w:rsidP="009B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</w:t>
      </w:r>
      <w:r>
        <w:rPr>
          <w:rFonts w:ascii="Calibri" w:eastAsia="Times New Roman" w:hAnsi="Calibri" w:cs="Times New Roman"/>
          <w:noProof/>
        </w:rPr>
        <w:t xml:space="preserve">                  </w:t>
      </w:r>
      <w:r w:rsidR="0061309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09B">
        <w:rPr>
          <w:rFonts w:ascii="Calibri" w:eastAsia="Times New Roman" w:hAnsi="Calibri" w:cs="Times New Roman"/>
          <w:noProof/>
        </w:rPr>
        <w:t xml:space="preserve">                                                 </w:t>
      </w:r>
      <w:r w:rsidR="009B1D02">
        <w:rPr>
          <w:rFonts w:ascii="Times New Roman" w:eastAsia="Times New Roman" w:hAnsi="Times New Roman" w:cs="Times New Roman"/>
          <w:sz w:val="26"/>
          <w:szCs w:val="26"/>
        </w:rPr>
        <w:t>В.В. Синкевич</w:t>
      </w:r>
    </w:p>
    <w:p w:rsidR="00623C65" w:rsidRDefault="00B47DBA" w:rsidP="007D50A3">
      <w:pPr>
        <w:spacing w:after="0" w:line="240" w:lineRule="auto"/>
        <w:ind w:left="6663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</w:t>
      </w:r>
      <w:r w:rsidR="00F10A8A"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623C65">
        <w:rPr>
          <w:rFonts w:ascii="Times New Roman" w:hAnsi="Times New Roman" w:cs="Times New Roman"/>
          <w:bCs/>
          <w:sz w:val="26"/>
          <w:szCs w:val="26"/>
        </w:rPr>
        <w:t>№1</w:t>
      </w:r>
    </w:p>
    <w:p w:rsidR="00623C65" w:rsidRDefault="00B47DBA" w:rsidP="007D50A3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F10A8A"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 w:rsidR="006D3E5B">
        <w:rPr>
          <w:rFonts w:ascii="Times New Roman" w:hAnsi="Times New Roman" w:cs="Times New Roman"/>
          <w:bCs/>
          <w:sz w:val="26"/>
          <w:szCs w:val="26"/>
        </w:rPr>
        <w:t xml:space="preserve"> №01-06/</w:t>
      </w:r>
      <w:r w:rsidR="005A46F9">
        <w:rPr>
          <w:rFonts w:ascii="Times New Roman" w:hAnsi="Times New Roman" w:cs="Times New Roman"/>
          <w:bCs/>
          <w:sz w:val="26"/>
          <w:szCs w:val="26"/>
        </w:rPr>
        <w:t>72</w:t>
      </w:r>
    </w:p>
    <w:p w:rsidR="00623C65" w:rsidRPr="00F10A8A" w:rsidRDefault="00B47DBA" w:rsidP="007D50A3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623C65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6F9">
        <w:rPr>
          <w:rFonts w:ascii="Times New Roman" w:hAnsi="Times New Roman" w:cs="Times New Roman"/>
          <w:bCs/>
          <w:sz w:val="26"/>
          <w:szCs w:val="26"/>
        </w:rPr>
        <w:t>7</w:t>
      </w:r>
      <w:r w:rsidR="006D3E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6F9">
        <w:rPr>
          <w:rFonts w:ascii="Times New Roman" w:hAnsi="Times New Roman" w:cs="Times New Roman"/>
          <w:bCs/>
          <w:sz w:val="26"/>
          <w:szCs w:val="26"/>
        </w:rPr>
        <w:t>ма</w:t>
      </w:r>
      <w:r w:rsidR="006D3E5B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C65">
        <w:rPr>
          <w:rFonts w:ascii="Times New Roman" w:hAnsi="Times New Roman" w:cs="Times New Roman"/>
          <w:bCs/>
          <w:sz w:val="26"/>
          <w:szCs w:val="26"/>
        </w:rPr>
        <w:t>202</w:t>
      </w:r>
      <w:r w:rsidR="005A46F9">
        <w:rPr>
          <w:rFonts w:ascii="Times New Roman" w:hAnsi="Times New Roman" w:cs="Times New Roman"/>
          <w:bCs/>
          <w:sz w:val="26"/>
          <w:szCs w:val="26"/>
        </w:rPr>
        <w:t>4</w:t>
      </w:r>
      <w:r w:rsidR="00623C65">
        <w:rPr>
          <w:rFonts w:ascii="Times New Roman" w:hAnsi="Times New Roman" w:cs="Times New Roman"/>
          <w:bCs/>
          <w:sz w:val="26"/>
          <w:szCs w:val="26"/>
        </w:rPr>
        <w:t xml:space="preserve"> г. </w:t>
      </w:r>
    </w:p>
    <w:p w:rsidR="00F10A8A" w:rsidRDefault="00F10A8A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1D02" w:rsidRPr="009B1D02" w:rsidRDefault="009B1D02" w:rsidP="009B1D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i/>
          <w:sz w:val="24"/>
          <w:szCs w:val="24"/>
        </w:rPr>
        <w:t>Уважаемые родители (законные представители)!</w:t>
      </w:r>
    </w:p>
    <w:p w:rsidR="009B1D02" w:rsidRPr="009B1D02" w:rsidRDefault="009B1D02" w:rsidP="009B1D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i/>
          <w:sz w:val="24"/>
          <w:szCs w:val="24"/>
        </w:rPr>
        <w:t xml:space="preserve">Приглашаем Вас принять участие в </w:t>
      </w:r>
      <w:r w:rsidRPr="009B1D02">
        <w:rPr>
          <w:rStyle w:val="aff5"/>
          <w:rFonts w:ascii="Times New Roman" w:eastAsia="Calibri" w:hAnsi="Times New Roman" w:cs="Times New Roman"/>
          <w:b w:val="0"/>
          <w:i/>
          <w:sz w:val="24"/>
          <w:szCs w:val="24"/>
        </w:rPr>
        <w:t xml:space="preserve">исследовании удовлетворённости качеством дополнительных </w:t>
      </w:r>
      <w:r w:rsidRPr="009B1D02">
        <w:rPr>
          <w:rFonts w:ascii="Times New Roman" w:hAnsi="Times New Roman" w:cs="Times New Roman"/>
          <w:i/>
          <w:sz w:val="24"/>
          <w:szCs w:val="24"/>
        </w:rPr>
        <w:t>общеобразовательных программ.</w:t>
      </w:r>
    </w:p>
    <w:p w:rsidR="009B1D02" w:rsidRPr="009B1D02" w:rsidRDefault="009B1D02" w:rsidP="009B1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i/>
          <w:sz w:val="24"/>
          <w:szCs w:val="24"/>
        </w:rPr>
        <w:t xml:space="preserve"> Для этого Вам необходимо ответить на 11 вопросов анкеты. В анкете к каждому вопросу предлагается перечень возможных вариантов ответов. Среди ответов выберите вариант, который соответствует Вашему мнению.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9B1D02">
        <w:rPr>
          <w:rStyle w:val="aff5"/>
          <w:b w:val="0"/>
          <w:i/>
        </w:rPr>
        <w:t>Анкета не требует указания персональных данных. Ваше мнение важно для получения статистической информации.</w:t>
      </w:r>
    </w:p>
    <w:p w:rsidR="009B1D02" w:rsidRPr="009B1D02" w:rsidRDefault="009B1D02" w:rsidP="009B1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i/>
          <w:sz w:val="24"/>
          <w:szCs w:val="24"/>
        </w:rPr>
        <w:t>Заранее благодарим Вас за помощь и сотрудничество!</w:t>
      </w:r>
    </w:p>
    <w:p w:rsidR="009B1D02" w:rsidRPr="009B1D02" w:rsidRDefault="009B1D02" w:rsidP="009B1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D02" w:rsidRPr="009B1D02" w:rsidRDefault="009B1D02" w:rsidP="009B1D02">
      <w:pPr>
        <w:pStyle w:val="afb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color w:val="000000"/>
        </w:rPr>
      </w:pPr>
      <w:r w:rsidRPr="009B1D02">
        <w:rPr>
          <w:b/>
          <w:color w:val="000000"/>
        </w:rPr>
        <w:t>Выберите Ваш муниципалитет (выпадающий список)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Городской округ Анадырь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Анадырский муниципальный район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Билибинский муниципальный район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Городской округ Певек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Городской округ Эгвекинот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Провиденский городской округ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Чукотский муниципальный район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 w:rsidRPr="009B1D02">
        <w:rPr>
          <w:b/>
          <w:color w:val="000000"/>
        </w:rPr>
        <w:t>Выберите тип дополнительной общеобразовательной программы, по которой проходит обучение Ваш ребёнок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Дополнительная общеразвивающая программа;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Дополнительная предпрофессиональная программа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Дополнительная образовательная программа спортивной подготовки;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color w:val="000000"/>
        </w:rPr>
      </w:pPr>
      <w:r w:rsidRPr="009B1D02">
        <w:rPr>
          <w:b/>
        </w:rPr>
        <w:t xml:space="preserve">Направленность дополнительной общеобразовательной программы 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Художественная;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Физкультурно-спортивная;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Техническая;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Социально-гумманитарная;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Естественнонаучная;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Туристко-краеведческая.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B1D02">
        <w:rPr>
          <w:b/>
          <w:color w:val="000000"/>
        </w:rPr>
        <w:t>Форма реализации программы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очная;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очная с применением дистанционных образовательных технологий;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очно-заочная.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B1D02">
        <w:rPr>
          <w:b/>
          <w:color w:val="000000"/>
        </w:rPr>
        <w:t>Как долго Ваш ребенок обучается по программе?: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менее 3 месяцев;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до 6 месяцев;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до 1 года;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более 1 года.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B1D02">
        <w:rPr>
          <w:b/>
          <w:bCs/>
          <w:color w:val="000000"/>
        </w:rPr>
        <w:lastRenderedPageBreak/>
        <w:t>Какого возраста Ваш ребенок?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5-6 лет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7-10 лет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11-14 лет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15-17 лет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02">
        <w:rPr>
          <w:rFonts w:ascii="Times New Roman" w:hAnsi="Times New Roman" w:cs="Times New Roman"/>
          <w:b/>
          <w:bCs/>
          <w:sz w:val="24"/>
          <w:szCs w:val="24"/>
        </w:rPr>
        <w:t>1. Чем Вы руководствовались при выборе образовательной организации?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Рекомендациями родителей, дети которых прошли обучение в данной организации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Предлагаемой программой обучения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Профессиональным уровнем сотрудников, проводящих обучение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Информацией из Интернета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Рекомендациями учителей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Территориальной доступностью образовательной организации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У нас только одна организация, нет возможности выбора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B1D02">
        <w:rPr>
          <w:b/>
          <w:color w:val="000000"/>
        </w:rPr>
        <w:t>2. Оцените уровень школьной нагрузки на Вашего ребенка в связи с освоением программ дополнительного образования (выберите один ответ):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D02">
        <w:rPr>
          <w:color w:val="000000"/>
        </w:rPr>
        <w:t>дополнительная нагрузка совсем невелика, ребенок легко с ней справляется;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D02">
        <w:rPr>
          <w:color w:val="000000"/>
        </w:rPr>
        <w:t>время от времени ребенок испытывает перегрузки, совмещая дополнительное образование и учебу в школе;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D02">
        <w:rPr>
          <w:color w:val="000000"/>
        </w:rPr>
        <w:t>ребенок часто испытывает перегрузки в связи с совмещением школы и занятий дополнительного образования.</w:t>
      </w:r>
    </w:p>
    <w:p w:rsidR="009B1D02" w:rsidRPr="009B1D02" w:rsidRDefault="009B1D02" w:rsidP="009B1D02">
      <w:pPr>
        <w:pStyle w:val="af3"/>
        <w:tabs>
          <w:tab w:val="left" w:pos="1149"/>
        </w:tabs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02" w:rsidRPr="009B1D02" w:rsidRDefault="009B1D02" w:rsidP="009B1D02">
      <w:pPr>
        <w:pStyle w:val="af3"/>
        <w:tabs>
          <w:tab w:val="left" w:pos="1149"/>
        </w:tabs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Оцените по пятибалльной шкале удовлетворенность СОДЕРЖАНИЕМ полученной услуги «Реализация дополнительных общеобразовательных программ» </w:t>
      </w:r>
      <w:r w:rsidRPr="009B1D02">
        <w:rPr>
          <w:rFonts w:ascii="Times New Roman" w:hAnsi="Times New Roman" w:cs="Times New Roman"/>
          <w:b/>
          <w:i/>
          <w:sz w:val="24"/>
          <w:szCs w:val="24"/>
        </w:rPr>
        <w:t>(от низкого до высокого)</w:t>
      </w:r>
    </w:p>
    <w:p w:rsidR="009B1D02" w:rsidRPr="009B1D02" w:rsidRDefault="009B1D02" w:rsidP="009B1D02">
      <w:pPr>
        <w:pStyle w:val="af3"/>
        <w:tabs>
          <w:tab w:val="left" w:pos="1149"/>
        </w:tabs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1D02">
        <w:rPr>
          <w:b/>
          <w:bCs/>
          <w:color w:val="000000"/>
        </w:rPr>
        <w:t>4. Что бы Вы хотели изменить в содержании получаемой услуги «</w:t>
      </w:r>
      <w:r w:rsidRPr="009B1D02">
        <w:rPr>
          <w:b/>
          <w:color w:val="000000"/>
        </w:rPr>
        <w:t>Реализация дополнительных общеобразовательных программ»</w:t>
      </w:r>
      <w:r w:rsidRPr="009B1D02">
        <w:rPr>
          <w:b/>
          <w:bCs/>
          <w:color w:val="000000"/>
        </w:rPr>
        <w:t>? (выберите один или несколько ответов)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Расширить существующий перечень дисциплин в программе обучения;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Иметь возможность выбора дисциплины, при обучении по программе;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 xml:space="preserve">Совершенствовать содержание, методы и технологии обучения при реализации образовательной программы; 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Изменять длительность обучения;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9B1D02">
        <w:rPr>
          <w:color w:val="000000"/>
        </w:rPr>
        <w:t>Другое (свой вариант ответа)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B1D02" w:rsidRPr="009B1D02" w:rsidRDefault="009B1D02" w:rsidP="009B1D02">
      <w:pPr>
        <w:pStyle w:val="af3"/>
        <w:tabs>
          <w:tab w:val="left" w:pos="1149"/>
        </w:tabs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Оцените по пятибалльной шкале удовлетворенность ПРОЦЕССОМ оказания получения услуги </w:t>
      </w:r>
      <w:r w:rsidRPr="009B1D02">
        <w:rPr>
          <w:rFonts w:ascii="Times New Roman" w:hAnsi="Times New Roman" w:cs="Times New Roman"/>
          <w:i/>
          <w:sz w:val="24"/>
          <w:szCs w:val="24"/>
        </w:rPr>
        <w:t>(от низкого до высокого)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1D02">
        <w:rPr>
          <w:b/>
          <w:color w:val="000000"/>
        </w:rPr>
        <w:t xml:space="preserve">6. Что бы Вы хотели изменить в процессе получения услуги? </w:t>
      </w:r>
      <w:r w:rsidRPr="009B1D02">
        <w:rPr>
          <w:b/>
          <w:bCs/>
          <w:color w:val="000000"/>
        </w:rPr>
        <w:t>(выберите один или несколько ответов)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Повысить профессиональный уровень сотрудников, проводящих обучение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Повысить актуальность знаний, получаемых в ходе обучения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Иметь возможность гибкого графика обучения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Выстраивание более активной обратной связи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Наличие индивидуального подхода в процессе обучения</w:t>
      </w: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02">
        <w:rPr>
          <w:rFonts w:ascii="Times New Roman" w:hAnsi="Times New Roman" w:cs="Times New Roman"/>
          <w:sz w:val="24"/>
          <w:szCs w:val="24"/>
        </w:rPr>
        <w:t>Улучшить материально-техническое оснащение образовательной организации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3"/>
        <w:tabs>
          <w:tab w:val="left" w:pos="1149"/>
        </w:tabs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1D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Оцените по пятибалльной шкале удовлетворенность ДОСТУПНОСТЬЮ получаемой услуги </w:t>
      </w:r>
      <w:r w:rsidRPr="009B1D02">
        <w:rPr>
          <w:rFonts w:ascii="Times New Roman" w:hAnsi="Times New Roman" w:cs="Times New Roman"/>
          <w:i/>
          <w:sz w:val="24"/>
          <w:szCs w:val="24"/>
        </w:rPr>
        <w:t>(от низкого до высокого)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1D02">
        <w:rPr>
          <w:b/>
          <w:color w:val="000000"/>
        </w:rPr>
        <w:t xml:space="preserve">8. Какие факторы, на Ваш взгляд снижают доступность получения услуги? </w:t>
      </w:r>
      <w:r w:rsidRPr="009B1D02">
        <w:rPr>
          <w:b/>
          <w:bCs/>
          <w:color w:val="000000"/>
        </w:rPr>
        <w:t>(выберите один или несколько ответов)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B1D02">
        <w:rPr>
          <w:bCs/>
          <w:color w:val="000000"/>
        </w:rPr>
        <w:t>Отсутствие интересующих программ обучения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B1D02">
        <w:rPr>
          <w:bCs/>
          <w:color w:val="000000"/>
        </w:rPr>
        <w:t>Сложности при работе с Навигатором дополнительного образования детей Чукотского автономного округа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B1D02">
        <w:rPr>
          <w:bCs/>
          <w:color w:val="000000"/>
        </w:rPr>
        <w:t>Существенные финансовые расходы на обучения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B1D02">
        <w:rPr>
          <w:bCs/>
          <w:color w:val="000000"/>
        </w:rPr>
        <w:t>Транспортная доступность образовательной организации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B1D02">
        <w:rPr>
          <w:bCs/>
          <w:color w:val="000000"/>
        </w:rPr>
        <w:t>Другое (свой вариант ответа)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1D02">
        <w:rPr>
          <w:b/>
          <w:color w:val="000000"/>
        </w:rPr>
        <w:t>9.</w:t>
      </w:r>
      <w:r w:rsidRPr="009B1D02">
        <w:rPr>
          <w:b/>
          <w:bCs/>
          <w:color w:val="000000"/>
        </w:rPr>
        <w:t xml:space="preserve"> Оцените по пятибалльной шкале удовлетворенность РЕЗУЛЬТАТОМ прохождения обучения по дополнительной общеобразовательной программе </w:t>
      </w:r>
      <w:r w:rsidRPr="009B1D02">
        <w:rPr>
          <w:i/>
        </w:rPr>
        <w:t>(от низкого до высокого)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B1D02">
        <w:rPr>
          <w:b/>
        </w:rPr>
        <w:t xml:space="preserve">10. Какие, на Ваш взгляд, черты личности развиваются у ребенка, занимающегося по программам дополнительного образования? </w:t>
      </w:r>
      <w:r w:rsidRPr="009B1D02">
        <w:rPr>
          <w:b/>
          <w:bCs/>
        </w:rPr>
        <w:t>(выберите один или несколько ответов)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развитие личностных качеств (дисциплина, внимательность, аккуратность и т.п.);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приобретение полезных навыков и умений;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расширение кругозора, повышение эрудированности;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развитие физических качеств (сила, ловкость, координация и т.п.);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развитие интеллектуальных способностей (четкость мышления, способность делать выводы и т.п.);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развитие навыков общения и самопрезентации;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повышение общего культурного уровня (развитие речи, вежливость);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jc w:val="both"/>
      </w:pPr>
      <w:r w:rsidRPr="009B1D02">
        <w:t>повышение интереса к учебной деятельности.</w:t>
      </w:r>
    </w:p>
    <w:p w:rsidR="009B1D02" w:rsidRPr="009B1D02" w:rsidRDefault="009B1D02" w:rsidP="009B1D02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9B1D02">
        <w:rPr>
          <w:rFonts w:ascii="Times New Roman" w:hAnsi="Times New Roman" w:cs="Times New Roman"/>
          <w:sz w:val="24"/>
          <w:szCs w:val="24"/>
        </w:rPr>
        <w:t>О</w:t>
      </w:r>
      <w:r w:rsidRPr="009B1D02">
        <w:rPr>
          <w:rFonts w:ascii="Times New Roman" w:hAnsi="Times New Roman" w:cs="Times New Roman"/>
          <w:color w:val="000000"/>
          <w:sz w:val="24"/>
          <w:szCs w:val="24"/>
        </w:rPr>
        <w:t xml:space="preserve">цените по пятибалльной шкале условия обучения в учреждении дополнительного образования, которое посещает Ваш ребенок </w:t>
      </w:r>
      <w:r w:rsidRPr="009B1D02">
        <w:rPr>
          <w:rFonts w:ascii="Times New Roman" w:hAnsi="Times New Roman" w:cs="Times New Roman"/>
          <w:i/>
          <w:sz w:val="24"/>
          <w:szCs w:val="24"/>
        </w:rPr>
        <w:t>(от низкого до высокого)</w:t>
      </w:r>
    </w:p>
    <w:p w:rsidR="009B1D02" w:rsidRPr="009B1D02" w:rsidRDefault="009B1D02" w:rsidP="009B1D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color w:val="000000"/>
          <w:sz w:val="24"/>
          <w:szCs w:val="24"/>
        </w:rPr>
        <w:t>степень индивидуализации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color w:val="000000"/>
          <w:sz w:val="24"/>
          <w:szCs w:val="24"/>
        </w:rPr>
        <w:t>удобство расписания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color w:val="000000"/>
          <w:sz w:val="24"/>
          <w:szCs w:val="24"/>
        </w:rPr>
        <w:t>объем учебной нагрузки на ребенка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color w:val="000000"/>
          <w:sz w:val="24"/>
          <w:szCs w:val="24"/>
        </w:rPr>
        <w:t>состояние помещений (ремонт, состояние мебели и т.п.)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02" w:rsidRPr="009B1D02" w:rsidRDefault="009B1D02" w:rsidP="009B1D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D02">
        <w:rPr>
          <w:rFonts w:ascii="Times New Roman" w:hAnsi="Times New Roman" w:cs="Times New Roman"/>
          <w:color w:val="000000"/>
          <w:sz w:val="24"/>
          <w:szCs w:val="24"/>
        </w:rPr>
        <w:t xml:space="preserve"> оснащенность (наличие необходимого оборудования, компьютеров, спортивных снарядов и т.п.)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6"/>
        <w:gridCol w:w="1736"/>
        <w:gridCol w:w="1736"/>
        <w:gridCol w:w="1736"/>
        <w:gridCol w:w="1740"/>
      </w:tblGrid>
      <w:tr w:rsidR="009B1D02" w:rsidRPr="009B1D02" w:rsidTr="008F3D0C">
        <w:trPr>
          <w:jc w:val="center"/>
        </w:trPr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9B1D02" w:rsidRPr="009B1D02" w:rsidRDefault="009B1D02" w:rsidP="009B1D02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D02">
              <w:rPr>
                <w:rFonts w:ascii="Times New Roman" w:hAnsi="Times New Roman" w:cs="Times New Roman"/>
              </w:rPr>
              <w:t>5</w:t>
            </w:r>
          </w:p>
        </w:tc>
      </w:tr>
    </w:tbl>
    <w:p w:rsidR="00E412A8" w:rsidRDefault="00E412A8" w:rsidP="009B1D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412A8" w:rsidSect="007D50A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59" w:rsidRDefault="009C3C59" w:rsidP="00761B32">
      <w:pPr>
        <w:spacing w:after="0" w:line="240" w:lineRule="auto"/>
      </w:pPr>
      <w:r>
        <w:separator/>
      </w:r>
    </w:p>
  </w:endnote>
  <w:endnote w:type="continuationSeparator" w:id="1">
    <w:p w:rsidR="009C3C59" w:rsidRDefault="009C3C5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3" w:rsidRDefault="007D50A3" w:rsidP="007D50A3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E7" w:rsidRDefault="00D737E7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5A46F9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D737E7" w:rsidRPr="00F555C2" w:rsidRDefault="00D737E7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До</w:t>
    </w:r>
    <w:r w:rsidR="005A46F9">
      <w:rPr>
        <w:rFonts w:ascii="Times New Roman" w:hAnsi="Times New Roman" w:cs="Times New Roman"/>
        <w:i/>
        <w:iCs/>
        <w:sz w:val="20"/>
        <w:szCs w:val="20"/>
      </w:rPr>
      <w:t>кументовед  Темноходенко А.А., 07</w:t>
    </w:r>
    <w:r>
      <w:rPr>
        <w:rFonts w:ascii="Times New Roman" w:hAnsi="Times New Roman" w:cs="Times New Roman"/>
        <w:i/>
        <w:iCs/>
        <w:sz w:val="20"/>
        <w:szCs w:val="20"/>
      </w:rPr>
      <w:t>.0</w:t>
    </w:r>
    <w:r w:rsidR="005A46F9">
      <w:rPr>
        <w:rFonts w:ascii="Times New Roman" w:hAnsi="Times New Roman" w:cs="Times New Roman"/>
        <w:i/>
        <w:iCs/>
        <w:sz w:val="20"/>
        <w:szCs w:val="20"/>
      </w:rPr>
      <w:t>5</w:t>
    </w:r>
    <w:r>
      <w:rPr>
        <w:rFonts w:ascii="Times New Roman" w:hAnsi="Times New Roman" w:cs="Times New Roman"/>
        <w:i/>
        <w:iCs/>
        <w:sz w:val="20"/>
        <w:szCs w:val="20"/>
      </w:rPr>
      <w:t>.202</w:t>
    </w:r>
    <w:r w:rsidR="005A46F9">
      <w:rPr>
        <w:rFonts w:ascii="Times New Roman" w:hAnsi="Times New Roman" w:cs="Times New Roman"/>
        <w:i/>
        <w:iCs/>
        <w:sz w:val="20"/>
        <w:szCs w:val="20"/>
      </w:rPr>
      <w:t xml:space="preserve">4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59" w:rsidRDefault="009C3C59" w:rsidP="00761B32">
      <w:pPr>
        <w:spacing w:after="0" w:line="240" w:lineRule="auto"/>
      </w:pPr>
      <w:r>
        <w:separator/>
      </w:r>
    </w:p>
  </w:footnote>
  <w:footnote w:type="continuationSeparator" w:id="1">
    <w:p w:rsidR="009C3C59" w:rsidRDefault="009C3C5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8"/>
    </w:sdtPr>
    <w:sdtContent>
      <w:p w:rsidR="00D737E7" w:rsidRDefault="000A6548">
        <w:pPr>
          <w:pStyle w:val="a3"/>
          <w:jc w:val="center"/>
        </w:pPr>
        <w:fldSimple w:instr=" PAGE   \* MERGEFORMAT ">
          <w:r w:rsidR="007D50A3">
            <w:rPr>
              <w:noProof/>
            </w:rPr>
            <w:t>2</w:t>
          </w:r>
        </w:fldSimple>
      </w:p>
    </w:sdtContent>
  </w:sdt>
  <w:p w:rsidR="00D737E7" w:rsidRDefault="00D73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78148"/>
    </w:sdtPr>
    <w:sdtContent>
      <w:p w:rsidR="007D50A3" w:rsidRDefault="000A6548">
        <w:pPr>
          <w:pStyle w:val="a3"/>
          <w:jc w:val="center"/>
        </w:pPr>
        <w:fldSimple w:instr=" PAGE   \* MERGEFORMAT ">
          <w:r w:rsidR="009B1D02">
            <w:rPr>
              <w:noProof/>
            </w:rPr>
            <w:t>4</w:t>
          </w:r>
        </w:fldSimple>
      </w:p>
    </w:sdtContent>
  </w:sdt>
  <w:p w:rsidR="00D737E7" w:rsidRDefault="00D737E7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0"/>
      <w:showingPlcHdr/>
    </w:sdtPr>
    <w:sdtContent>
      <w:p w:rsidR="00D737E7" w:rsidRDefault="00D737E7">
        <w:pPr>
          <w:pStyle w:val="a3"/>
          <w:jc w:val="center"/>
        </w:pPr>
        <w:r>
          <w:t xml:space="preserve">     </w:t>
        </w:r>
      </w:p>
    </w:sdtContent>
  </w:sdt>
  <w:p w:rsidR="00D737E7" w:rsidRDefault="00D73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7332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708"/>
      </w:pPr>
    </w:lvl>
    <w:lvl w:ilvl="2">
      <w:numFmt w:val="bullet"/>
      <w:lvlText w:val="•"/>
      <w:lvlJc w:val="left"/>
      <w:pPr>
        <w:ind w:left="2075" w:hanging="708"/>
      </w:pPr>
    </w:lvl>
    <w:lvl w:ilvl="3">
      <w:numFmt w:val="bullet"/>
      <w:lvlText w:val="•"/>
      <w:lvlJc w:val="left"/>
      <w:pPr>
        <w:ind w:left="3063" w:hanging="708"/>
      </w:pPr>
    </w:lvl>
    <w:lvl w:ilvl="4">
      <w:numFmt w:val="bullet"/>
      <w:lvlText w:val="•"/>
      <w:lvlJc w:val="left"/>
      <w:pPr>
        <w:ind w:left="4051" w:hanging="708"/>
      </w:pPr>
    </w:lvl>
    <w:lvl w:ilvl="5">
      <w:numFmt w:val="bullet"/>
      <w:lvlText w:val="•"/>
      <w:lvlJc w:val="left"/>
      <w:pPr>
        <w:ind w:left="5039" w:hanging="708"/>
      </w:pPr>
    </w:lvl>
    <w:lvl w:ilvl="6">
      <w:numFmt w:val="bullet"/>
      <w:lvlText w:val="•"/>
      <w:lvlJc w:val="left"/>
      <w:pPr>
        <w:ind w:left="6027" w:hanging="708"/>
      </w:pPr>
    </w:lvl>
    <w:lvl w:ilvl="7">
      <w:numFmt w:val="bullet"/>
      <w:lvlText w:val="•"/>
      <w:lvlJc w:val="left"/>
      <w:pPr>
        <w:ind w:left="7015" w:hanging="708"/>
      </w:pPr>
    </w:lvl>
    <w:lvl w:ilvl="8">
      <w:numFmt w:val="bullet"/>
      <w:lvlText w:val="•"/>
      <w:lvlJc w:val="left"/>
      <w:pPr>
        <w:ind w:left="8003" w:hanging="708"/>
      </w:pPr>
    </w:lvl>
  </w:abstractNum>
  <w:abstractNum w:abstractNumId="2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">
    <w:nsid w:val="1E874DCF"/>
    <w:multiLevelType w:val="hybridMultilevel"/>
    <w:tmpl w:val="72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A97230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3815DD"/>
    <w:multiLevelType w:val="multilevel"/>
    <w:tmpl w:val="355ED5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60072A"/>
    <w:multiLevelType w:val="singleLevel"/>
    <w:tmpl w:val="F74491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270DE"/>
    <w:multiLevelType w:val="hybridMultilevel"/>
    <w:tmpl w:val="30B28F22"/>
    <w:lvl w:ilvl="0" w:tplc="D0D2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84862"/>
    <w:multiLevelType w:val="hybridMultilevel"/>
    <w:tmpl w:val="DB0C04F4"/>
    <w:lvl w:ilvl="0" w:tplc="5576148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516966D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58DF3759"/>
    <w:multiLevelType w:val="singleLevel"/>
    <w:tmpl w:val="3E98B16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2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B5B462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26563"/>
    <w:multiLevelType w:val="multilevel"/>
    <w:tmpl w:val="BE3A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5D364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42B757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18"/>
  </w:num>
  <w:num w:numId="17">
    <w:abstractNumId w:val="21"/>
  </w:num>
  <w:num w:numId="18">
    <w:abstractNumId w:val="21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6"/>
  </w:num>
  <w:num w:numId="22">
    <w:abstractNumId w:val="26"/>
  </w:num>
  <w:num w:numId="23">
    <w:abstractNumId w:val="11"/>
  </w:num>
  <w:num w:numId="24">
    <w:abstractNumId w:val="28"/>
  </w:num>
  <w:num w:numId="25">
    <w:abstractNumId w:val="23"/>
  </w:num>
  <w:num w:numId="26">
    <w:abstractNumId w:val="6"/>
  </w:num>
  <w:num w:numId="27">
    <w:abstractNumId w:val="27"/>
  </w:num>
  <w:num w:numId="28">
    <w:abstractNumId w:val="19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24EE"/>
    <w:rsid w:val="00013C31"/>
    <w:rsid w:val="00013E70"/>
    <w:rsid w:val="000162B9"/>
    <w:rsid w:val="000167E2"/>
    <w:rsid w:val="00032BF8"/>
    <w:rsid w:val="000343E5"/>
    <w:rsid w:val="0003577A"/>
    <w:rsid w:val="00040205"/>
    <w:rsid w:val="00052674"/>
    <w:rsid w:val="00055057"/>
    <w:rsid w:val="00063016"/>
    <w:rsid w:val="00070645"/>
    <w:rsid w:val="00070DD2"/>
    <w:rsid w:val="00075E80"/>
    <w:rsid w:val="00093D38"/>
    <w:rsid w:val="0009486E"/>
    <w:rsid w:val="00097172"/>
    <w:rsid w:val="000A6548"/>
    <w:rsid w:val="000B052F"/>
    <w:rsid w:val="000B355D"/>
    <w:rsid w:val="000B7FE7"/>
    <w:rsid w:val="000C64A6"/>
    <w:rsid w:val="000E5D22"/>
    <w:rsid w:val="000E72E3"/>
    <w:rsid w:val="000F1864"/>
    <w:rsid w:val="000F52B4"/>
    <w:rsid w:val="00100337"/>
    <w:rsid w:val="00100C6F"/>
    <w:rsid w:val="00101A15"/>
    <w:rsid w:val="001115FC"/>
    <w:rsid w:val="00112434"/>
    <w:rsid w:val="001143A9"/>
    <w:rsid w:val="00127622"/>
    <w:rsid w:val="00133B41"/>
    <w:rsid w:val="0013709A"/>
    <w:rsid w:val="00145947"/>
    <w:rsid w:val="0014780D"/>
    <w:rsid w:val="00147862"/>
    <w:rsid w:val="00152923"/>
    <w:rsid w:val="00152E9C"/>
    <w:rsid w:val="00153DC5"/>
    <w:rsid w:val="0015676F"/>
    <w:rsid w:val="00157936"/>
    <w:rsid w:val="001642BF"/>
    <w:rsid w:val="00165462"/>
    <w:rsid w:val="00176EE2"/>
    <w:rsid w:val="0018232F"/>
    <w:rsid w:val="001902C6"/>
    <w:rsid w:val="00194A4B"/>
    <w:rsid w:val="001C0290"/>
    <w:rsid w:val="001D7CED"/>
    <w:rsid w:val="001E3A3A"/>
    <w:rsid w:val="001F0AAE"/>
    <w:rsid w:val="001F0DF0"/>
    <w:rsid w:val="001F7A38"/>
    <w:rsid w:val="00202EC9"/>
    <w:rsid w:val="00204601"/>
    <w:rsid w:val="00206630"/>
    <w:rsid w:val="00212A1D"/>
    <w:rsid w:val="00215A2B"/>
    <w:rsid w:val="00217E98"/>
    <w:rsid w:val="00240027"/>
    <w:rsid w:val="0024481D"/>
    <w:rsid w:val="00244E32"/>
    <w:rsid w:val="0024726F"/>
    <w:rsid w:val="002518F9"/>
    <w:rsid w:val="00253AE3"/>
    <w:rsid w:val="00262546"/>
    <w:rsid w:val="00263AC9"/>
    <w:rsid w:val="00271657"/>
    <w:rsid w:val="0027752F"/>
    <w:rsid w:val="002871CB"/>
    <w:rsid w:val="00293E20"/>
    <w:rsid w:val="002A1A53"/>
    <w:rsid w:val="002A3AB3"/>
    <w:rsid w:val="002A5959"/>
    <w:rsid w:val="002A65E5"/>
    <w:rsid w:val="002A79F2"/>
    <w:rsid w:val="002B4A0D"/>
    <w:rsid w:val="002C546E"/>
    <w:rsid w:val="002C75DC"/>
    <w:rsid w:val="002D08F6"/>
    <w:rsid w:val="002D2525"/>
    <w:rsid w:val="002D3A10"/>
    <w:rsid w:val="00300FB9"/>
    <w:rsid w:val="00305BDD"/>
    <w:rsid w:val="00307CA5"/>
    <w:rsid w:val="003130E0"/>
    <w:rsid w:val="003171E4"/>
    <w:rsid w:val="00324CF8"/>
    <w:rsid w:val="00327D61"/>
    <w:rsid w:val="0033266F"/>
    <w:rsid w:val="003361C1"/>
    <w:rsid w:val="0034215C"/>
    <w:rsid w:val="003512E9"/>
    <w:rsid w:val="003524AE"/>
    <w:rsid w:val="00353B46"/>
    <w:rsid w:val="0035593C"/>
    <w:rsid w:val="00370D4D"/>
    <w:rsid w:val="00372D0E"/>
    <w:rsid w:val="00377143"/>
    <w:rsid w:val="00382FE9"/>
    <w:rsid w:val="00387638"/>
    <w:rsid w:val="00392FA4"/>
    <w:rsid w:val="003A0E1B"/>
    <w:rsid w:val="003A2282"/>
    <w:rsid w:val="003A341D"/>
    <w:rsid w:val="003A37B0"/>
    <w:rsid w:val="003B284E"/>
    <w:rsid w:val="003B74F9"/>
    <w:rsid w:val="003D1DD7"/>
    <w:rsid w:val="003D4441"/>
    <w:rsid w:val="003D6CA8"/>
    <w:rsid w:val="003E2BD5"/>
    <w:rsid w:val="003E3111"/>
    <w:rsid w:val="003E6960"/>
    <w:rsid w:val="003E7A17"/>
    <w:rsid w:val="003F6626"/>
    <w:rsid w:val="003F7235"/>
    <w:rsid w:val="004064D6"/>
    <w:rsid w:val="00411681"/>
    <w:rsid w:val="00422D85"/>
    <w:rsid w:val="00431FDC"/>
    <w:rsid w:val="00433CDC"/>
    <w:rsid w:val="00434627"/>
    <w:rsid w:val="00447379"/>
    <w:rsid w:val="004519DA"/>
    <w:rsid w:val="00456769"/>
    <w:rsid w:val="00463EC7"/>
    <w:rsid w:val="00471EFB"/>
    <w:rsid w:val="00474FAF"/>
    <w:rsid w:val="00481F05"/>
    <w:rsid w:val="00483FF0"/>
    <w:rsid w:val="00485DD2"/>
    <w:rsid w:val="004867AA"/>
    <w:rsid w:val="004963C2"/>
    <w:rsid w:val="004A735E"/>
    <w:rsid w:val="004B7D70"/>
    <w:rsid w:val="004C3B4B"/>
    <w:rsid w:val="004E4E56"/>
    <w:rsid w:val="004F1507"/>
    <w:rsid w:val="004F714B"/>
    <w:rsid w:val="004F7FC6"/>
    <w:rsid w:val="00504850"/>
    <w:rsid w:val="00533A4E"/>
    <w:rsid w:val="00541F1A"/>
    <w:rsid w:val="00553461"/>
    <w:rsid w:val="00554CF9"/>
    <w:rsid w:val="00561BE8"/>
    <w:rsid w:val="00563B12"/>
    <w:rsid w:val="00567AEB"/>
    <w:rsid w:val="00571477"/>
    <w:rsid w:val="00586DD5"/>
    <w:rsid w:val="00587569"/>
    <w:rsid w:val="0059448B"/>
    <w:rsid w:val="0059555D"/>
    <w:rsid w:val="005973DF"/>
    <w:rsid w:val="005A46F9"/>
    <w:rsid w:val="005B102C"/>
    <w:rsid w:val="005B4348"/>
    <w:rsid w:val="005D5930"/>
    <w:rsid w:val="005D7612"/>
    <w:rsid w:val="005E2C93"/>
    <w:rsid w:val="005E5528"/>
    <w:rsid w:val="005F1DEA"/>
    <w:rsid w:val="006023D9"/>
    <w:rsid w:val="00604F26"/>
    <w:rsid w:val="00612CB7"/>
    <w:rsid w:val="0061309B"/>
    <w:rsid w:val="00614C50"/>
    <w:rsid w:val="0062110F"/>
    <w:rsid w:val="00623C65"/>
    <w:rsid w:val="00624957"/>
    <w:rsid w:val="00625303"/>
    <w:rsid w:val="00654F23"/>
    <w:rsid w:val="0065619F"/>
    <w:rsid w:val="00666D78"/>
    <w:rsid w:val="006708CE"/>
    <w:rsid w:val="00692275"/>
    <w:rsid w:val="006A0125"/>
    <w:rsid w:val="006A0836"/>
    <w:rsid w:val="006A2781"/>
    <w:rsid w:val="006A5E64"/>
    <w:rsid w:val="006B212E"/>
    <w:rsid w:val="006B74E0"/>
    <w:rsid w:val="006B7546"/>
    <w:rsid w:val="006C0D5D"/>
    <w:rsid w:val="006C26D0"/>
    <w:rsid w:val="006C7118"/>
    <w:rsid w:val="006C71A8"/>
    <w:rsid w:val="006D0EFA"/>
    <w:rsid w:val="006D3C74"/>
    <w:rsid w:val="006D3E5B"/>
    <w:rsid w:val="006E473D"/>
    <w:rsid w:val="006F04D5"/>
    <w:rsid w:val="006F3E18"/>
    <w:rsid w:val="00701514"/>
    <w:rsid w:val="00701D89"/>
    <w:rsid w:val="00705B32"/>
    <w:rsid w:val="007226AF"/>
    <w:rsid w:val="00722931"/>
    <w:rsid w:val="00723F74"/>
    <w:rsid w:val="007261E3"/>
    <w:rsid w:val="007321EF"/>
    <w:rsid w:val="00734ECF"/>
    <w:rsid w:val="00742543"/>
    <w:rsid w:val="00747458"/>
    <w:rsid w:val="00750251"/>
    <w:rsid w:val="00751E21"/>
    <w:rsid w:val="007539FD"/>
    <w:rsid w:val="0075666E"/>
    <w:rsid w:val="007608AD"/>
    <w:rsid w:val="00761B32"/>
    <w:rsid w:val="00767343"/>
    <w:rsid w:val="0078693D"/>
    <w:rsid w:val="0078770B"/>
    <w:rsid w:val="00794BA5"/>
    <w:rsid w:val="00796C52"/>
    <w:rsid w:val="007A7764"/>
    <w:rsid w:val="007B0C23"/>
    <w:rsid w:val="007B1EAC"/>
    <w:rsid w:val="007B5C65"/>
    <w:rsid w:val="007C30E4"/>
    <w:rsid w:val="007D09A0"/>
    <w:rsid w:val="007D0DCD"/>
    <w:rsid w:val="007D50A3"/>
    <w:rsid w:val="007E5720"/>
    <w:rsid w:val="007F5E25"/>
    <w:rsid w:val="007F7CC1"/>
    <w:rsid w:val="00802A2B"/>
    <w:rsid w:val="0080793F"/>
    <w:rsid w:val="00820CED"/>
    <w:rsid w:val="00822EED"/>
    <w:rsid w:val="00825B2A"/>
    <w:rsid w:val="008323AC"/>
    <w:rsid w:val="00834540"/>
    <w:rsid w:val="008504FF"/>
    <w:rsid w:val="00855B9B"/>
    <w:rsid w:val="008621FE"/>
    <w:rsid w:val="00862FE6"/>
    <w:rsid w:val="0086303E"/>
    <w:rsid w:val="0086542C"/>
    <w:rsid w:val="00870DAF"/>
    <w:rsid w:val="00870EF8"/>
    <w:rsid w:val="00877A86"/>
    <w:rsid w:val="0089399A"/>
    <w:rsid w:val="008A33F8"/>
    <w:rsid w:val="008B74E2"/>
    <w:rsid w:val="008D2D10"/>
    <w:rsid w:val="008E2679"/>
    <w:rsid w:val="008E3432"/>
    <w:rsid w:val="008E39CA"/>
    <w:rsid w:val="008E7094"/>
    <w:rsid w:val="008F7BBD"/>
    <w:rsid w:val="009042B5"/>
    <w:rsid w:val="00910A10"/>
    <w:rsid w:val="00917B3A"/>
    <w:rsid w:val="00917EE4"/>
    <w:rsid w:val="009310F8"/>
    <w:rsid w:val="00940A99"/>
    <w:rsid w:val="00945AD9"/>
    <w:rsid w:val="00950A42"/>
    <w:rsid w:val="00956373"/>
    <w:rsid w:val="00962917"/>
    <w:rsid w:val="009705B9"/>
    <w:rsid w:val="00970E59"/>
    <w:rsid w:val="00981239"/>
    <w:rsid w:val="00985187"/>
    <w:rsid w:val="009866BC"/>
    <w:rsid w:val="00996FF0"/>
    <w:rsid w:val="009A095E"/>
    <w:rsid w:val="009B1D02"/>
    <w:rsid w:val="009B49DF"/>
    <w:rsid w:val="009C3C59"/>
    <w:rsid w:val="009C4CCD"/>
    <w:rsid w:val="009F468D"/>
    <w:rsid w:val="00A030E9"/>
    <w:rsid w:val="00A1118C"/>
    <w:rsid w:val="00A36A3A"/>
    <w:rsid w:val="00A45530"/>
    <w:rsid w:val="00A60E50"/>
    <w:rsid w:val="00A6724F"/>
    <w:rsid w:val="00A77F8B"/>
    <w:rsid w:val="00A84638"/>
    <w:rsid w:val="00A87246"/>
    <w:rsid w:val="00A87895"/>
    <w:rsid w:val="00A87EF7"/>
    <w:rsid w:val="00A90814"/>
    <w:rsid w:val="00A94003"/>
    <w:rsid w:val="00A95FE1"/>
    <w:rsid w:val="00AA35E6"/>
    <w:rsid w:val="00AA629E"/>
    <w:rsid w:val="00AB3A15"/>
    <w:rsid w:val="00AB62D3"/>
    <w:rsid w:val="00AC4FAC"/>
    <w:rsid w:val="00AD0271"/>
    <w:rsid w:val="00AD0BEB"/>
    <w:rsid w:val="00AD19BA"/>
    <w:rsid w:val="00AF4CCA"/>
    <w:rsid w:val="00AF6104"/>
    <w:rsid w:val="00B051B0"/>
    <w:rsid w:val="00B129A5"/>
    <w:rsid w:val="00B13107"/>
    <w:rsid w:val="00B17129"/>
    <w:rsid w:val="00B171C5"/>
    <w:rsid w:val="00B178D7"/>
    <w:rsid w:val="00B17CCD"/>
    <w:rsid w:val="00B27A9D"/>
    <w:rsid w:val="00B33002"/>
    <w:rsid w:val="00B4437B"/>
    <w:rsid w:val="00B468D3"/>
    <w:rsid w:val="00B47DBA"/>
    <w:rsid w:val="00B50CDE"/>
    <w:rsid w:val="00B567C9"/>
    <w:rsid w:val="00B60255"/>
    <w:rsid w:val="00B66FF4"/>
    <w:rsid w:val="00B74603"/>
    <w:rsid w:val="00B832EE"/>
    <w:rsid w:val="00B940F0"/>
    <w:rsid w:val="00B95C66"/>
    <w:rsid w:val="00BA0E5C"/>
    <w:rsid w:val="00BA27DA"/>
    <w:rsid w:val="00BC70AD"/>
    <w:rsid w:val="00BD569B"/>
    <w:rsid w:val="00BF61A3"/>
    <w:rsid w:val="00BF7719"/>
    <w:rsid w:val="00C048C3"/>
    <w:rsid w:val="00C075C7"/>
    <w:rsid w:val="00C077F6"/>
    <w:rsid w:val="00C07F61"/>
    <w:rsid w:val="00C103BE"/>
    <w:rsid w:val="00C134E7"/>
    <w:rsid w:val="00C21898"/>
    <w:rsid w:val="00C23C0D"/>
    <w:rsid w:val="00C27992"/>
    <w:rsid w:val="00C333C1"/>
    <w:rsid w:val="00C50F7A"/>
    <w:rsid w:val="00C528E8"/>
    <w:rsid w:val="00C86287"/>
    <w:rsid w:val="00C90C66"/>
    <w:rsid w:val="00C93D21"/>
    <w:rsid w:val="00CA0576"/>
    <w:rsid w:val="00CA3B42"/>
    <w:rsid w:val="00CA4F2E"/>
    <w:rsid w:val="00CE2933"/>
    <w:rsid w:val="00CE67DC"/>
    <w:rsid w:val="00CE6B94"/>
    <w:rsid w:val="00CF6DE9"/>
    <w:rsid w:val="00CF7E64"/>
    <w:rsid w:val="00D0758F"/>
    <w:rsid w:val="00D100FC"/>
    <w:rsid w:val="00D20973"/>
    <w:rsid w:val="00D47AAE"/>
    <w:rsid w:val="00D52BF4"/>
    <w:rsid w:val="00D60668"/>
    <w:rsid w:val="00D61B66"/>
    <w:rsid w:val="00D655E6"/>
    <w:rsid w:val="00D728A2"/>
    <w:rsid w:val="00D737E7"/>
    <w:rsid w:val="00D7756D"/>
    <w:rsid w:val="00D87BD5"/>
    <w:rsid w:val="00D92EA1"/>
    <w:rsid w:val="00D9325E"/>
    <w:rsid w:val="00DC2111"/>
    <w:rsid w:val="00DC6E5F"/>
    <w:rsid w:val="00DE0C50"/>
    <w:rsid w:val="00DF518D"/>
    <w:rsid w:val="00DF70F3"/>
    <w:rsid w:val="00E12BF3"/>
    <w:rsid w:val="00E168B9"/>
    <w:rsid w:val="00E21D03"/>
    <w:rsid w:val="00E21E6D"/>
    <w:rsid w:val="00E27A43"/>
    <w:rsid w:val="00E312F6"/>
    <w:rsid w:val="00E363A0"/>
    <w:rsid w:val="00E412A8"/>
    <w:rsid w:val="00E4441C"/>
    <w:rsid w:val="00E451FE"/>
    <w:rsid w:val="00E47C54"/>
    <w:rsid w:val="00E630FD"/>
    <w:rsid w:val="00E645C0"/>
    <w:rsid w:val="00E66E7D"/>
    <w:rsid w:val="00E72A3C"/>
    <w:rsid w:val="00E778B0"/>
    <w:rsid w:val="00E855BD"/>
    <w:rsid w:val="00E94628"/>
    <w:rsid w:val="00E9612B"/>
    <w:rsid w:val="00E977AC"/>
    <w:rsid w:val="00EB07E7"/>
    <w:rsid w:val="00EB439D"/>
    <w:rsid w:val="00EC530C"/>
    <w:rsid w:val="00EC5CF6"/>
    <w:rsid w:val="00EC7D2E"/>
    <w:rsid w:val="00ED0E9D"/>
    <w:rsid w:val="00EE04F3"/>
    <w:rsid w:val="00EF3066"/>
    <w:rsid w:val="00EF3993"/>
    <w:rsid w:val="00EF6EFC"/>
    <w:rsid w:val="00F10A8A"/>
    <w:rsid w:val="00F123F5"/>
    <w:rsid w:val="00F1602A"/>
    <w:rsid w:val="00F2468F"/>
    <w:rsid w:val="00F276D8"/>
    <w:rsid w:val="00F3211B"/>
    <w:rsid w:val="00F3330B"/>
    <w:rsid w:val="00F46EEF"/>
    <w:rsid w:val="00F47A01"/>
    <w:rsid w:val="00F5062C"/>
    <w:rsid w:val="00F555C2"/>
    <w:rsid w:val="00F65B16"/>
    <w:rsid w:val="00F70E38"/>
    <w:rsid w:val="00F7146D"/>
    <w:rsid w:val="00F74E6F"/>
    <w:rsid w:val="00F75EB4"/>
    <w:rsid w:val="00F84A41"/>
    <w:rsid w:val="00F901A6"/>
    <w:rsid w:val="00F95453"/>
    <w:rsid w:val="00F96170"/>
    <w:rsid w:val="00F97493"/>
    <w:rsid w:val="00FA0A92"/>
    <w:rsid w:val="00FB59B6"/>
    <w:rsid w:val="00FC6D8C"/>
    <w:rsid w:val="00FE115C"/>
    <w:rsid w:val="00FF0F84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1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1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705B32"/>
    <w:pPr>
      <w:spacing w:after="0" w:line="240" w:lineRule="auto"/>
      <w:ind w:left="142" w:right="-1" w:firstLine="142"/>
      <w:jc w:val="both"/>
    </w:pPr>
    <w:rPr>
      <w:rFonts w:ascii="Calibri" w:eastAsia="Times New Roman" w:hAnsi="Calibri" w:cs="Calibri"/>
      <w:sz w:val="24"/>
      <w:szCs w:val="24"/>
    </w:rPr>
  </w:style>
  <w:style w:type="paragraph" w:styleId="af3">
    <w:name w:val="List Paragraph"/>
    <w:basedOn w:val="a"/>
    <w:uiPriority w:val="1"/>
    <w:qFormat/>
    <w:rsid w:val="00A87895"/>
    <w:pPr>
      <w:ind w:left="720"/>
      <w:contextualSpacing/>
    </w:pPr>
  </w:style>
  <w:style w:type="character" w:customStyle="1" w:styleId="af4">
    <w:name w:val="Текст сноски Знак"/>
    <w:basedOn w:val="a0"/>
    <w:link w:val="af5"/>
    <w:uiPriority w:val="99"/>
    <w:semiHidden/>
    <w:rsid w:val="00692275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rsid w:val="00692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692275"/>
    <w:rPr>
      <w:sz w:val="20"/>
      <w:szCs w:val="20"/>
    </w:rPr>
  </w:style>
  <w:style w:type="paragraph" w:styleId="af6">
    <w:name w:val="Body Text Indent"/>
    <w:basedOn w:val="a"/>
    <w:link w:val="af7"/>
    <w:uiPriority w:val="99"/>
    <w:rsid w:val="006922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275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92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9227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92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92275"/>
  </w:style>
  <w:style w:type="paragraph" w:styleId="afa">
    <w:name w:val="No Spacing"/>
    <w:uiPriority w:val="1"/>
    <w:qFormat/>
    <w:rsid w:val="006922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rsid w:val="00692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4">
    <w:name w:val="Font Style14"/>
    <w:rsid w:val="00692275"/>
    <w:rPr>
      <w:rFonts w:ascii="Times New Roman" w:hAnsi="Times New Roman" w:cs="Times New Roman"/>
      <w:b/>
      <w:bCs/>
      <w:sz w:val="24"/>
      <w:szCs w:val="24"/>
    </w:rPr>
  </w:style>
  <w:style w:type="paragraph" w:styleId="afb">
    <w:name w:val="Normal (Web)"/>
    <w:basedOn w:val="a"/>
    <w:uiPriority w:val="99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92275"/>
    <w:pPr>
      <w:ind w:left="720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rsid w:val="00692275"/>
    <w:pPr>
      <w:tabs>
        <w:tab w:val="right" w:leader="dot" w:pos="6480"/>
      </w:tabs>
      <w:spacing w:after="0" w:line="240" w:lineRule="auto"/>
      <w:ind w:left="-240" w:right="-3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"/>
    <w:basedOn w:val="a"/>
    <w:rsid w:val="00692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link w:val="70"/>
    <w:rsid w:val="006922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2275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d">
    <w:name w:val="Подпись к таблице_"/>
    <w:link w:val="afe"/>
    <w:rsid w:val="006922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922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rsid w:val="006922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Знак Знак Знак Знак"/>
    <w:basedOn w:val="a"/>
    <w:rsid w:val="00692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FollowedHyperlink"/>
    <w:uiPriority w:val="99"/>
    <w:semiHidden/>
    <w:unhideWhenUsed/>
    <w:rsid w:val="00692275"/>
    <w:rPr>
      <w:color w:val="800080"/>
      <w:u w:val="single"/>
    </w:rPr>
  </w:style>
  <w:style w:type="character" w:customStyle="1" w:styleId="aff1">
    <w:name w:val="Основной текст + Полужирный"/>
    <w:rsid w:val="0069227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Заголовок №1 (2)_"/>
    <w:link w:val="121"/>
    <w:rsid w:val="0069227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2275"/>
    <w:pPr>
      <w:widowControl w:val="0"/>
      <w:shd w:val="clear" w:color="auto" w:fill="FFFFFF"/>
      <w:spacing w:before="420" w:after="0" w:line="480" w:lineRule="exact"/>
      <w:ind w:firstLine="560"/>
      <w:jc w:val="both"/>
      <w:outlineLvl w:val="0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f2">
    <w:name w:val="Оглавление_"/>
    <w:link w:val="aff3"/>
    <w:rsid w:val="006922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3">
    <w:name w:val="Оглавление"/>
    <w:basedOn w:val="a"/>
    <w:link w:val="aff2"/>
    <w:rsid w:val="00692275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25">
    <w:name w:val="Оглавление (2)_"/>
    <w:link w:val="26"/>
    <w:rsid w:val="0069227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692275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noProof/>
      <w:sz w:val="27"/>
      <w:szCs w:val="27"/>
    </w:rPr>
  </w:style>
  <w:style w:type="character" w:customStyle="1" w:styleId="FontStyle143">
    <w:name w:val="Font Style143"/>
    <w:uiPriority w:val="99"/>
    <w:rsid w:val="006922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9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9227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922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692275"/>
    <w:rPr>
      <w:rFonts w:ascii="Sylfaen" w:hAnsi="Sylfaen" w:cs="Sylfaen"/>
      <w:b/>
      <w:bCs/>
      <w:sz w:val="14"/>
      <w:szCs w:val="14"/>
    </w:rPr>
  </w:style>
  <w:style w:type="character" w:customStyle="1" w:styleId="FontStyle28">
    <w:name w:val="Font Style28"/>
    <w:uiPriority w:val="99"/>
    <w:rsid w:val="00692275"/>
    <w:rPr>
      <w:rFonts w:ascii="Times New Roman" w:hAnsi="Times New Roman" w:cs="Times New Roman"/>
      <w:b/>
      <w:bCs/>
      <w:sz w:val="22"/>
      <w:szCs w:val="22"/>
    </w:rPr>
  </w:style>
  <w:style w:type="character" w:customStyle="1" w:styleId="aff4">
    <w:name w:val="Основной текст_"/>
    <w:basedOn w:val="a0"/>
    <w:link w:val="3"/>
    <w:rsid w:val="00692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f4"/>
    <w:rsid w:val="0069227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pple-converted-space">
    <w:name w:val="apple-converted-space"/>
    <w:basedOn w:val="a0"/>
    <w:rsid w:val="00692275"/>
  </w:style>
  <w:style w:type="paragraph" w:customStyle="1" w:styleId="TableParagraph">
    <w:name w:val="Table Paragraph"/>
    <w:basedOn w:val="a"/>
    <w:uiPriority w:val="1"/>
    <w:qFormat/>
    <w:rsid w:val="00AF6104"/>
    <w:pPr>
      <w:autoSpaceDE w:val="0"/>
      <w:autoSpaceDN w:val="0"/>
      <w:adjustRightInd w:val="0"/>
      <w:spacing w:after="0" w:line="268" w:lineRule="exact"/>
      <w:ind w:left="110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3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0"/>
    <w:uiPriority w:val="22"/>
    <w:qFormat/>
    <w:rsid w:val="006D3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48</cp:revision>
  <cp:lastPrinted>2023-12-25T04:20:00Z</cp:lastPrinted>
  <dcterms:created xsi:type="dcterms:W3CDTF">2018-12-28T08:24:00Z</dcterms:created>
  <dcterms:modified xsi:type="dcterms:W3CDTF">2024-05-07T03:47:00Z</dcterms:modified>
</cp:coreProperties>
</file>